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0" w:rsidRPr="00DB2220" w:rsidRDefault="00DB2220" w:rsidP="00DB2220">
      <w:pPr>
        <w:pStyle w:val="2"/>
        <w:jc w:val="center"/>
      </w:pPr>
      <w:r w:rsidRPr="00DB2220">
        <w:t>Сведения о выполняемых работах (оказываемых услугах) по содержанию и ремонту общего имущества в многоквартирном доме.</w:t>
      </w:r>
    </w:p>
    <w:p w:rsidR="00DB2220" w:rsidRPr="00DB2220" w:rsidRDefault="00DB2220" w:rsidP="00DB2220">
      <w:pPr>
        <w:spacing w:after="150" w:line="240" w:lineRule="auto"/>
        <w:ind w:firstLine="708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ООО УК «Авангард» осуществляет эксплуатацию, управление, техническое обслуживание жилых домов, представляющее собой комплекс взаимосвязанных организационных и технических мероприятий, направленных на обеспечение сохранности объектов недвижимости, сохранение их функционального назначения. Эта система направлена на предупреждение их преждевременного износа и обеспечение надежного функционирования. Техническое обслуживание жилищного фонда включает работы по контролю за его состоянием, поддержанию в исправности, работоспособности, наладке и регулированию инженерных систем. Перечень оказываемых услуг и выполняемых работ по содержанию и ремонту общего имущества многоквартирного дома, оказываемых управляющей компанией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ООО УК «Авангард»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: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1. Устранение незначительных неисправностей во внутридомовых инженерных системах отопления, холодного и горячего водоснабжения и водоотведения, в том числе: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eastAsia="ru-RU"/>
        </w:rPr>
        <w:t>а) регулировка трехходовых кранов;</w:t>
      </w:r>
    </w:p>
    <w:p w:rsid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б) смена прокладок в водопроводных кранах;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в) уплотнение сгонов;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г) устранение засоров;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д) набивка сальников в вентилях, кранах, задвижках;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е) мелкий ремонт теплоизоляции;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ж) устранение течи в трубопроводах, приборах и арматуре;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з) разборка, осмотр и очистка грязевиков воздухосборников, вантозов, компенсаторов, регулирующих кранов, вентилей, задвижек;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и) очистка от накипи запорной арматуры.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2. Укрепление трубопроводов внутридомовых инженерных систем.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3. Прочистка внутридомовых инженерных систем водоотведения.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4. Проверка исправности канализационных вытяжек.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5. Проветривание колодцев, расположенных на земельном участке, входящем в состав общего имущества многоквартирного дома.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6. Устранение незначительных неисправностей электротехнических устройств, в том числе: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а) замена и ремонт выключателей;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б) мелкий ремонт внутридомовых инженерных систем электроснабжения.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7. Проверка заземляющих контактов и соединений с внутриквартирными линиями (сетями, кабелями) заземления.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8. Промазка мастикой гребней и свищей в местах протечек кровли.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>9. Регулировка и наладка внутридомовых инженерных систем отопления.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10. Очистка и промывка водопроводных кранов внутридомовых инженерных систем холодного и горячего водоснабжения.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11. Промывка и опрессовка внутридомовых инженерных систем отопления.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12. Уборка общих помещений в многоквартирном доме.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13. Удаление с крыш снега и наледи.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14. Очистка кровли от мусора, грязи, листьев.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15. Уборка и очистка земельного участка, входящего в состав общего имущества.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16. Услуги, оказываемые при подготовке многоквартирного дома к эксплуатации в осенне-зимний период: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а) утепление чердачных перекрытий;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б) утепление трубопроводов в чердачных и подвальных помещениях;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г) проверка исправности слуховых окон и жалюзи;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д) изготовление новых и ремонт существующих ходовых досок и переходных мостиков на чердаках;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е) ремонт, регулировка, испытание внутридомовых инженерных сетей отопления;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з) замена разбитых стекол и дверей помещений общего пользования;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и) проверка состояния продухов в цоколях здания;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к) ремонт и утепление наружных воздухозаборных кранов;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л) ремонт и укрепление входных дверей.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17. Услуги, оказываемые при подготовке многоквартирного дома к эксплуатации в весенне-летний период: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а) укрепление водосточных труб, колен, воронок;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б) ревизия доводчиков на входных дверях в подъезды;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в) ремонт просевших отмосток.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18. Санитарное содержание придомовых территорий: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1) Уборка в зимний период: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подметание, уборка свежевыпавшего снега – 1 раз в сутки, во время снегопадов не реже 1 раза в 3 часа;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- посыпка территорий </w:t>
      </w:r>
      <w:proofErr w:type="spellStart"/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противогололедными</w:t>
      </w:r>
      <w:proofErr w:type="spellEnd"/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 материалами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подметание территорий в дни без снегопада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очистка урн от мусора – 1 раз в двое суток;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уборка контейнерных площадок – 1 раз в сутки.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2) Уборка в теплый период: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>- подметание территорий в дни без осадков и в дни с осадками до 2 см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очистка урн от мусора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уборка газонов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выкашивание газонов – 3 раза в сезон;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уборка контейнерных площадок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подметание территорий в дни выпадения обильных осадков – 1 раз в двое суток;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стрижка кустарников, вырубка поросли, побелка деревьев – 1 раз в год.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 очистка металлических решеток. Уборка площадок перед входом в подъезды – 1 раз в неделю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19. Санитарное содержание лестничных клеток: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1) </w:t>
      </w:r>
      <w:proofErr w:type="spellStart"/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пылесосенье</w:t>
      </w:r>
      <w:proofErr w:type="spellEnd"/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 (подметание) полов лестничных площадок и маршей – ежедневно;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2) Влажная протирка подоконников, дверей, плафонов, шкафов электросчетчиков, почтовых ящиков, керамической плитки первых этажей, отопительных приборов– 2 раза в месяц.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3) Мытье полов лестничных площадок и маршей — 1 раз в неделю: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4) Обметание пыли с потолков – 2 раза в год.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5) Мытье окон в подъездах – 2 раза в год.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6) подметание незадымляемых лестниц — 1 раз в неделю;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7) мытье незадымляемых лестниц — 1 раз в год.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DB2220" w:rsidRPr="00DB2220" w:rsidRDefault="00DB2220" w:rsidP="00DB2220">
      <w:pPr>
        <w:spacing w:after="0" w:line="240" w:lineRule="auto"/>
        <w:textAlignment w:val="baseline"/>
        <w:outlineLvl w:val="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Услуги, оказываемые управляющей компанией по обеспечению поставки в многоквартирный дом коммунальных ресурсов.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Для собственника жилого дома услуги за коммунальные услуги предоставляются в соответствии с договорами, заключенными с лицами, осуществляющими соответствующие виды деятельности.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Плата за коммунальные услуги (для всех категорий граждан) включает в себя плату за холодное и горячее водоснабжение, водоотведение, электроснабжение, отопление (теплоснабжение).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Правила предоставления коммунальных услуг гражданам устанавливаются Правительством РФ. В настоящее время применяются Правила предоставления коммунальных услуг, утвержденные Постановлением Правительства РФ от 23 мая 2006 г. N 307 (ст. 157 ЖК РФ).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DB2220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Размер платы за коммунальные услуги (холодное и горячее водоснабжение, водоотведение, электроснабжение, отопление, теплоснабжение, </w:t>
      </w:r>
      <w:r w:rsidRPr="00DB2220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рассчитывается по установленным тарифам (ст. 157 ЖК РФ). Право на их установление принадлежит органами местного самоуправления.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Договоров на использование общего имущества собственников помещений в многоквартирных домах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ООО УК «Авангард»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не заключало.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ООО УК «Авангард»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заключило договор на охрану территории жилого микрорайона Новый квартал п. Отрадное в соответствии с решением собственников помещений многоквартирных домов. Данное решение указано в протоколах общих собраний собственников помещений многоквартирных домов. Стоимость охраны составляет 280 рублей с квартиры.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Порядок и условия оказания услуг по содержанию и ремонту общего имущества в многоквартирном доме.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По договору управления многоквартирным домом управляющая организация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услуги пользующимся помещениями в этом доме лицам, осуществлять иную направленную на достижение целей управления многоквартирным домом деятельность (часть 2 статьи 162 ЖК РФ). Цель управления многоквартирным домом установлена частью 1 статьи 161 ЖК РФ: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В договоре управления работы подряда и оказания услуг ("услуг и работ по содержанию и ремонту общего имущества в многоквартирном доме"), договора о предоставлении коммунальных услуг. В соответствии с ч. 2 ст. 162 ЖК РФ управляющая организация обязуется не только оказывать услуги и выполнять работы по надлежащему содержанию и ремонту общего имущества в таком доме и предоставлять коммунальные услуги собственникам помещений в таком доме и пользующимся помещениями в этом доме лицам, но и может осуществлять иную направленную на достижение целей управления многоквартирным домом деятельность.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В соответствии с п. 1 ст. 432 ГК РФ и ч. 3 ст. 162 ЖК РФ к существенным условиям договора управления многоквартирным домом следует относить: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1. условия о предмете договора управления, который формулируется в соответствии с ч. 2 ст. 162 ЖК РФ;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2. состав общего имущества многоквартирного дома, в отношении которого будет осуществляться управление, и адрес такого дома;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3. перечень услуг и работ по содержанию и ремонту общего имущества в многоквартирном доме;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4. порядок изменения перечня услуг и работ по содержанию и ремонту общего имущества в многоквартирном доме;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5. перечень коммунальных услуг, которые предоставляет управляющая организация;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6. порядок определения цены договора управления;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7. порядок определения размера платы за содержание и ремонт жилого помещения;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8. порядок определения размера платы за коммунальные услуги;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9. порядок внесения платы за содержание и ремонт жилого помещения и платы за коммунальные услуги;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10. порядок осуществления контроля за выполнением управляющей организацией ее обязательств по договору управления.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Требования и порядок обслуживания и ремонта жилищного фонда определены в Правилах и нормах технической эксплуатации жилищного фонда, утвержденных Постановлением Госстроя России от 27 сентября 2003 г.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>N 170 (далее - Правила и нормы технической эксплуатации).Целями обслуживания и эксплуатации являются: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 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1. обеспечение сохранности жилищного фонда всех форм собственности;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2. проведение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3. обеспечение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Положение, касающееся общего имущества многоквартирного дома, содержат и положения Жилищного кодекса Российской Федерации (далее - ЖК РФ). В частности, п. 1 ст. 36 ЖК РФ также установлено, что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доме.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К таким помещениям отнесены межквартирные лестничные площадки, лестницы, лифты, лифтовые и иные шахты;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крыши, ограждающие несущие и ненесущие конструкции данного дома;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благоустройства;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имущество).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Подробный перечень общего имущества многоквартирного дома содержит п. 2 Правил содержания общего имущества в многоквартирном доме, утвержденных Постановлением Правительства Российской Федерации от 13 августа 2006 г. N 491 (далее - Правила N 491).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Случаев снижение платы за нарушения качества содержания и ремонта общего имущества многоквартирных домов за период работы управляющей компании не было.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Случаев снижение платы за нарушения качества коммунальных услуг и (или) за превышение установленной продолжительности перерывов  за период работы управляющей компании не было.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Фактов ненадлежащего качества услуг и работ и (или) превышение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за период работы управляющей компании выявлено не было.</w:t>
      </w:r>
    </w:p>
    <w:p w:rsidR="00517A55" w:rsidRPr="00DB2220" w:rsidRDefault="00517A55">
      <w:pPr>
        <w:rPr>
          <w:sz w:val="24"/>
          <w:szCs w:val="24"/>
        </w:rPr>
      </w:pPr>
    </w:p>
    <w:sectPr w:rsidR="00517A55" w:rsidRPr="00DB2220" w:rsidSect="00DB222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20"/>
    <w:rsid w:val="004D448C"/>
    <w:rsid w:val="00517A55"/>
    <w:rsid w:val="00AC2313"/>
    <w:rsid w:val="00C43714"/>
    <w:rsid w:val="00D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396C"/>
  <w15:chartTrackingRefBased/>
  <w15:docId w15:val="{2A9DB447-CA46-44B9-A3B7-168D57DD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B22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B222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2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222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B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2017-04-19T14:06:00Z</dcterms:created>
  <dcterms:modified xsi:type="dcterms:W3CDTF">2017-04-19T14:10:00Z</dcterms:modified>
</cp:coreProperties>
</file>